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62" w:rsidRPr="001B03DF" w:rsidRDefault="00822762" w:rsidP="0082276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22762" w:rsidRPr="001B03DF" w:rsidRDefault="00822762" w:rsidP="008227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 п</w:t>
      </w:r>
      <w:r w:rsidRPr="001B03DF">
        <w:rPr>
          <w:b/>
          <w:sz w:val="24"/>
          <w:szCs w:val="24"/>
        </w:rPr>
        <w:t>лан</w:t>
      </w:r>
      <w:r>
        <w:rPr>
          <w:b/>
          <w:sz w:val="24"/>
          <w:szCs w:val="24"/>
        </w:rPr>
        <w:t>а</w:t>
      </w:r>
      <w:r w:rsidRPr="001B03DF">
        <w:rPr>
          <w:b/>
          <w:sz w:val="24"/>
          <w:szCs w:val="24"/>
        </w:rPr>
        <w:t xml:space="preserve"> </w:t>
      </w:r>
    </w:p>
    <w:p w:rsidR="00822762" w:rsidRPr="001B03DF" w:rsidRDefault="00822762" w:rsidP="00822762">
      <w:pPr>
        <w:jc w:val="center"/>
        <w:rPr>
          <w:b/>
          <w:sz w:val="24"/>
          <w:szCs w:val="24"/>
        </w:rPr>
      </w:pPr>
      <w:r w:rsidRPr="001B03DF">
        <w:rPr>
          <w:b/>
          <w:sz w:val="24"/>
          <w:szCs w:val="24"/>
        </w:rPr>
        <w:t xml:space="preserve">мероприятий по противодействию коррупции в администрации </w:t>
      </w:r>
    </w:p>
    <w:p w:rsidR="00822762" w:rsidRPr="001B03DF" w:rsidRDefault="00822762" w:rsidP="00822762">
      <w:pPr>
        <w:jc w:val="center"/>
        <w:rPr>
          <w:b/>
          <w:sz w:val="24"/>
          <w:szCs w:val="24"/>
        </w:rPr>
      </w:pPr>
      <w:r w:rsidRPr="001B03DF">
        <w:rPr>
          <w:b/>
          <w:sz w:val="24"/>
          <w:szCs w:val="24"/>
        </w:rPr>
        <w:t xml:space="preserve">Турковского муниципального района </w:t>
      </w:r>
      <w:r>
        <w:rPr>
          <w:b/>
          <w:sz w:val="24"/>
          <w:szCs w:val="24"/>
        </w:rPr>
        <w:t>за 2015 год</w:t>
      </w:r>
      <w:r w:rsidRPr="001B03DF">
        <w:rPr>
          <w:b/>
          <w:sz w:val="24"/>
          <w:szCs w:val="24"/>
        </w:rPr>
        <w:t xml:space="preserve"> </w:t>
      </w:r>
    </w:p>
    <w:p w:rsidR="00822762" w:rsidRPr="001B03DF" w:rsidRDefault="00822762" w:rsidP="00822762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22762" w:rsidRPr="001B03DF" w:rsidRDefault="00822762" w:rsidP="00822762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"/>
        <w:gridCol w:w="3574"/>
        <w:gridCol w:w="3662"/>
        <w:gridCol w:w="2343"/>
      </w:tblGrid>
      <w:tr w:rsidR="00822762" w:rsidRPr="001B03D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B03DF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B03DF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B03DF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B03DF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B03DF">
              <w:rPr>
                <w:b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B03DF">
              <w:rPr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bookmarkStart w:id="0" w:name="Par52"/>
            <w:bookmarkEnd w:id="0"/>
            <w:r w:rsidRPr="001B03DF">
              <w:rPr>
                <w:b/>
                <w:color w:val="000000"/>
                <w:sz w:val="24"/>
                <w:szCs w:val="24"/>
              </w:rPr>
              <w:t>1. Организационные меры по обеспечению реализации антикоррупционной политики в администрации Турковского муниципального района</w:t>
            </w: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 xml:space="preserve">Утверждение плана работы по профилактике коррупционных и иных правонарушений для должностных лиц кадровой службы, ответственных за работу по профилактике коррупционных и иных правонарушений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В администрации Турковского муниципального района утвержден план работы для должностных лиц администрации муниципального района, ответственных за работу по профилактике коррупционных и иных правонарушений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Назначение лица, ответственного за реализацию антикоррупционной политики в администрации муниципального района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 xml:space="preserve">Ответственным лицом за реализацию антикоррупционной политики в администрации муниципального района назначен руководитель аппарата администрации муниципального района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 xml:space="preserve">Создание в администрации муниципального района  рабочей группы  по оценке и координации антикоррупционной работы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Создана рабочая группа по оценке и координации антикоррупционной работы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Осуществление оценки и координации антикоррупционной работы в администрации муниципального района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Постоянно осуществляется оценка и координация антикоррупционной работы в администрации муниципального района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02642">
              <w:rPr>
                <w:color w:val="000000"/>
                <w:spacing w:val="-1"/>
                <w:sz w:val="24"/>
                <w:szCs w:val="24"/>
              </w:rPr>
              <w:t>Номенклатурное дело ведется постоянно, информационные материалы приобщаются</w:t>
            </w:r>
            <w:proofErr w:type="gramStart"/>
            <w:r w:rsidRPr="001B03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 w:rsidRPr="001B03DF">
              <w:rPr>
                <w:sz w:val="24"/>
                <w:szCs w:val="24"/>
              </w:rPr>
              <w:t>Учет документации и мероприятий по реализации антикоррупционной политики осуществляется в соответствии с действующей нормативной правовой базой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 xml:space="preserve">Рассмотрение на </w:t>
            </w:r>
            <w:r w:rsidRPr="001B03DF">
              <w:rPr>
                <w:sz w:val="24"/>
                <w:szCs w:val="24"/>
              </w:rPr>
              <w:t xml:space="preserve">постоянно действующих совещаниях при главе администрации муниципального района </w:t>
            </w:r>
            <w:r w:rsidRPr="001B03DF">
              <w:rPr>
                <w:color w:val="000000"/>
                <w:sz w:val="24"/>
                <w:szCs w:val="24"/>
              </w:rPr>
              <w:t xml:space="preserve">хода и результатов выполнения мероприятий антикоррупционной направленности и анализа </w:t>
            </w:r>
            <w:r w:rsidRPr="001B03DF">
              <w:rPr>
                <w:color w:val="000000"/>
                <w:sz w:val="24"/>
                <w:szCs w:val="24"/>
              </w:rPr>
              <w:lastRenderedPageBreak/>
              <w:t>работы должностных лиц, ответственных за работу по профилактике коррупционных и иных правонарушений в соответствии с планом работы по профилактике коррупционных и иных правонарушений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jc w:val="both"/>
              <w:rPr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lastRenderedPageBreak/>
              <w:t xml:space="preserve">Анализ работы должностных лиц, ответственных за работу по профилактике коррупционных и иных правонарушений, осуществляется путем ежеквартального заслушивания  отчетов должностных лиц о проводимой работе на </w:t>
            </w:r>
            <w:r w:rsidRPr="001B03DF">
              <w:rPr>
                <w:sz w:val="24"/>
                <w:szCs w:val="24"/>
              </w:rPr>
              <w:lastRenderedPageBreak/>
              <w:t>аппаратных совещаниях</w:t>
            </w:r>
          </w:p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lastRenderedPageBreak/>
              <w:t>Руководитель аппарата администрации муниципального района</w:t>
            </w: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rPr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 xml:space="preserve">Подготовка отчета и аналитической справки об исполнении плана </w:t>
            </w:r>
            <w:r w:rsidRPr="001B03DF">
              <w:rPr>
                <w:sz w:val="24"/>
                <w:szCs w:val="24"/>
              </w:rPr>
              <w:t xml:space="preserve">по противодействию коррупции в администрации </w:t>
            </w:r>
          </w:p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  и аналитическая справка от </w:t>
            </w:r>
            <w:proofErr w:type="gramStart"/>
            <w:r>
              <w:rPr>
                <w:color w:val="000000"/>
                <w:sz w:val="24"/>
                <w:szCs w:val="24"/>
              </w:rPr>
              <w:t>исполнении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плана противодействия коррупции 2 раза в полугодие направляется в управление по взаимодействию с правоохранительными органами и  противодействию коррупции Правительства Саратовской области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822762" w:rsidRPr="001B03DF" w:rsidTr="001001E1">
        <w:trPr>
          <w:trHeight w:val="1132"/>
          <w:tblCellSpacing w:w="5" w:type="nil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bookmarkStart w:id="1" w:name="Par74"/>
            <w:bookmarkEnd w:id="1"/>
            <w:r w:rsidRPr="001B03DF">
              <w:rPr>
                <w:b/>
                <w:color w:val="000000"/>
                <w:sz w:val="24"/>
                <w:szCs w:val="24"/>
              </w:rPr>
              <w:t>2.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822762" w:rsidRPr="00374972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374972" w:rsidRDefault="00822762" w:rsidP="00100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972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374972" w:rsidRDefault="00822762" w:rsidP="00100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972">
              <w:rPr>
                <w:sz w:val="24"/>
                <w:szCs w:val="24"/>
              </w:rPr>
              <w:t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интересов, а также совершенствование нормативных правовых актов администрации муниципального района, регламентирующих ее функционирование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374972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2015</w:t>
            </w:r>
            <w:r w:rsidRPr="00374972">
              <w:rPr>
                <w:sz w:val="24"/>
                <w:szCs w:val="24"/>
              </w:rPr>
              <w:t xml:space="preserve"> год заседание комиссии по урегулированию конфликта интересов не проводилось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374972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972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822762" w:rsidRPr="00374972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374972" w:rsidRDefault="00822762" w:rsidP="00100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972">
              <w:rPr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374972" w:rsidRDefault="00822762" w:rsidP="00100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972">
              <w:rPr>
                <w:sz w:val="24"/>
                <w:szCs w:val="24"/>
              </w:rPr>
              <w:t xml:space="preserve">Обеспечение участия в работе комиссии по соблюдению требований к служебному поведению муниципальных служащих и урегулированию </w:t>
            </w:r>
            <w:proofErr w:type="gramStart"/>
            <w:r w:rsidRPr="00374972">
              <w:rPr>
                <w:sz w:val="24"/>
                <w:szCs w:val="24"/>
              </w:rPr>
              <w:t>конфликта интересов представителей институтов гражданского общества</w:t>
            </w:r>
            <w:proofErr w:type="gram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374972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2015</w:t>
            </w:r>
            <w:r w:rsidRPr="00374972">
              <w:rPr>
                <w:sz w:val="24"/>
                <w:szCs w:val="24"/>
              </w:rPr>
              <w:t xml:space="preserve"> год заседание комиссии по урегулированию конфликта интересов не проводилось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374972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972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8227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2015 году</w:t>
            </w:r>
            <w:r w:rsidRPr="001B03DF">
              <w:rPr>
                <w:color w:val="000000"/>
                <w:sz w:val="24"/>
                <w:szCs w:val="24"/>
              </w:rPr>
              <w:t xml:space="preserve"> на должность муниципальной службы назначен</w:t>
            </w:r>
            <w:r>
              <w:rPr>
                <w:color w:val="000000"/>
                <w:sz w:val="24"/>
                <w:szCs w:val="24"/>
              </w:rPr>
              <w:t>о 5</w:t>
            </w:r>
            <w:r w:rsidRPr="001B03DF">
              <w:rPr>
                <w:color w:val="000000"/>
                <w:sz w:val="24"/>
                <w:szCs w:val="24"/>
              </w:rPr>
              <w:t xml:space="preserve"> человек. Проведена проверка данных представленных граждан</w:t>
            </w:r>
            <w:r>
              <w:rPr>
                <w:color w:val="000000"/>
                <w:sz w:val="24"/>
                <w:szCs w:val="24"/>
              </w:rPr>
              <w:t>ами</w:t>
            </w:r>
            <w:r w:rsidRPr="001B03DF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12 муниципальными служащими администрации муниципального района представлены сведения о доходах, расходах, об имуществе и обязательствах имущественного характера, а также соответствующие сведения о своих супруг</w:t>
            </w:r>
            <w:proofErr w:type="gramStart"/>
            <w:r>
              <w:rPr>
                <w:color w:val="000000"/>
                <w:sz w:val="24"/>
                <w:szCs w:val="24"/>
              </w:rPr>
              <w:t>е(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супруга) 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несовершеннолетних детей. .Все сведения предоставлены своевременно. </w:t>
            </w:r>
            <w:r w:rsidRPr="001B03DF">
              <w:rPr>
                <w:color w:val="000000"/>
                <w:sz w:val="24"/>
                <w:szCs w:val="24"/>
              </w:rPr>
              <w:t>Фактов предоставления недостоверных сведений не выявлено.</w:t>
            </w:r>
            <w:r>
              <w:rPr>
                <w:color w:val="000000"/>
                <w:sz w:val="24"/>
                <w:szCs w:val="24"/>
              </w:rPr>
              <w:t xml:space="preserve"> Сведения размещены на официальном сайте администрации муниципального района.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lastRenderedPageBreak/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 xml:space="preserve">Фактов обращения </w:t>
            </w:r>
            <w:r>
              <w:rPr>
                <w:color w:val="000000"/>
                <w:sz w:val="24"/>
                <w:szCs w:val="24"/>
              </w:rPr>
              <w:t>в 2015 году</w:t>
            </w:r>
            <w:r w:rsidRPr="001B03DF">
              <w:rPr>
                <w:color w:val="000000"/>
                <w:sz w:val="24"/>
                <w:szCs w:val="24"/>
              </w:rPr>
              <w:t xml:space="preserve"> в администрацию муниципального района в целях склонения муниципальных служащих к совершению коррупционных правонарушений не поступало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1B03DF">
              <w:rPr>
                <w:color w:val="000000"/>
                <w:sz w:val="24"/>
                <w:szCs w:val="24"/>
              </w:rPr>
              <w:t>Поддержание в актуальном состоянии перечня должностей муниципальной службы в администрации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Собранием депутатов Турковского муниципального района утвержден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обязательствах.</w:t>
            </w:r>
          </w:p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2504F">
              <w:rPr>
                <w:color w:val="000000"/>
                <w:sz w:val="24"/>
                <w:szCs w:val="24"/>
              </w:rPr>
              <w:t>Переч</w:t>
            </w:r>
            <w:r>
              <w:rPr>
                <w:color w:val="000000"/>
                <w:sz w:val="24"/>
                <w:szCs w:val="24"/>
              </w:rPr>
              <w:t>ень</w:t>
            </w:r>
            <w:r w:rsidRPr="00A2504F">
              <w:rPr>
                <w:color w:val="000000"/>
                <w:sz w:val="24"/>
                <w:szCs w:val="24"/>
              </w:rPr>
              <w:t xml:space="preserve"> поддерживаются в актуальном состоянии.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Обеспечение контроля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риском, и устранение таких рисков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3A06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2504F">
              <w:rPr>
                <w:color w:val="000000"/>
                <w:sz w:val="24"/>
                <w:szCs w:val="24"/>
              </w:rPr>
              <w:t xml:space="preserve">Проводится разъяснительная работа с </w:t>
            </w:r>
            <w:r>
              <w:rPr>
                <w:color w:val="000000"/>
                <w:sz w:val="24"/>
                <w:szCs w:val="24"/>
              </w:rPr>
              <w:t xml:space="preserve">муниципальными </w:t>
            </w:r>
            <w:r w:rsidRPr="00A2504F">
              <w:rPr>
                <w:color w:val="000000"/>
                <w:sz w:val="24"/>
                <w:szCs w:val="24"/>
              </w:rPr>
              <w:t xml:space="preserve">служащими, увольняющимися с </w:t>
            </w:r>
            <w:r w:rsidR="003A0688">
              <w:rPr>
                <w:color w:val="000000"/>
                <w:sz w:val="24"/>
                <w:szCs w:val="24"/>
              </w:rPr>
              <w:t>муниципальной службы</w:t>
            </w:r>
            <w:r w:rsidRPr="00A2504F">
              <w:rPr>
                <w:color w:val="000000"/>
                <w:sz w:val="24"/>
                <w:szCs w:val="24"/>
              </w:rPr>
              <w:t>, об ограничениях, связанных с их последующим трудоустройством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Доведение до сведения муниципальных служащих требований к служебному поведению муниципального служащего, установленных Федеральным законом от 2 марта 2007 года № 25-ФЗ «О муниципальной службе в Российской Федерации»</w:t>
            </w:r>
          </w:p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 xml:space="preserve">Все муниципальные служащие ознакомлены с требованиями к служебному поведению муниципального служащего, </w:t>
            </w:r>
            <w:proofErr w:type="gramStart"/>
            <w:r w:rsidRPr="001B03DF">
              <w:rPr>
                <w:color w:val="000000"/>
                <w:sz w:val="24"/>
                <w:szCs w:val="24"/>
              </w:rPr>
              <w:t>установленных</w:t>
            </w:r>
            <w:proofErr w:type="gramEnd"/>
            <w:r w:rsidRPr="001B03DF">
              <w:rPr>
                <w:color w:val="000000"/>
                <w:sz w:val="24"/>
                <w:szCs w:val="24"/>
              </w:rPr>
              <w:t xml:space="preserve"> Федеральным законом от 2 марта 2007 года № 25-ФЗ «О муниципальной службе в Российской Федерации»</w:t>
            </w:r>
          </w:p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1B03DF">
              <w:rPr>
                <w:color w:val="000000"/>
                <w:sz w:val="24"/>
                <w:szCs w:val="24"/>
              </w:rPr>
              <w:t xml:space="preserve">Осуществление комплекса организационных, разъяснительных и иных мер по </w:t>
            </w:r>
            <w:r w:rsidRPr="001B03DF">
              <w:rPr>
                <w:color w:val="000000"/>
                <w:sz w:val="24"/>
                <w:szCs w:val="24"/>
              </w:rPr>
              <w:lastRenderedPageBreak/>
              <w:t>соблюдению муниципальными служащими ограничений, запретов, требований о предотвращении или урегулировании конфликта интересов, исполнению обязанностей, установленных в целях противодействия коррупции, в том числе ограничений, касающихся получения подарков, недопущению  поведения,  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proofErr w:type="gram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3A0688" w:rsidP="003A06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В соответствии с </w:t>
            </w:r>
            <w:r w:rsidR="00822762" w:rsidRPr="001B03DF">
              <w:rPr>
                <w:color w:val="000000"/>
                <w:sz w:val="24"/>
                <w:szCs w:val="24"/>
              </w:rPr>
              <w:t>постановление</w:t>
            </w:r>
            <w:r>
              <w:rPr>
                <w:color w:val="000000"/>
                <w:sz w:val="24"/>
                <w:szCs w:val="24"/>
              </w:rPr>
              <w:t>м</w:t>
            </w:r>
            <w:r w:rsidR="00822762" w:rsidRPr="001B03DF">
              <w:rPr>
                <w:color w:val="000000"/>
                <w:sz w:val="24"/>
                <w:szCs w:val="24"/>
              </w:rPr>
              <w:t xml:space="preserve"> администрации муниципального райо</w:t>
            </w:r>
            <w:r>
              <w:rPr>
                <w:color w:val="000000"/>
                <w:sz w:val="24"/>
                <w:szCs w:val="24"/>
              </w:rPr>
              <w:t xml:space="preserve">на от 20 </w:t>
            </w:r>
            <w:r>
              <w:rPr>
                <w:color w:val="000000"/>
                <w:sz w:val="24"/>
                <w:szCs w:val="24"/>
              </w:rPr>
              <w:lastRenderedPageBreak/>
              <w:t>января 2014 года № 17 «</w:t>
            </w:r>
            <w:r w:rsidR="00822762" w:rsidRPr="001B03DF">
              <w:rPr>
                <w:color w:val="000000"/>
                <w:sz w:val="24"/>
                <w:szCs w:val="24"/>
              </w:rPr>
              <w:t>Об утверждении Положения о передаче подарков, полученных муниципальными служащими администрации Турковского муниципального района в связи с протокольными мероприятиями, служебными командировками и другими официальными мероприятиями</w:t>
            </w:r>
            <w:r>
              <w:rPr>
                <w:color w:val="000000"/>
                <w:sz w:val="24"/>
                <w:szCs w:val="24"/>
              </w:rPr>
              <w:t>» проведена разъяснительная работа среди муниципальных служащих.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lastRenderedPageBreak/>
              <w:t xml:space="preserve">Отдел по организационной, правовой и кадровой </w:t>
            </w:r>
            <w:r w:rsidRPr="001B03DF">
              <w:rPr>
                <w:sz w:val="24"/>
                <w:szCs w:val="24"/>
              </w:rPr>
              <w:lastRenderedPageBreak/>
              <w:t>работе администрации муниципального района</w:t>
            </w: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 xml:space="preserve">Разработка и проведение мероприятий </w:t>
            </w:r>
            <w:proofErr w:type="gramStart"/>
            <w:r w:rsidRPr="001B03DF">
              <w:rPr>
                <w:color w:val="000000"/>
                <w:sz w:val="24"/>
                <w:szCs w:val="24"/>
              </w:rPr>
              <w:t>по формированию в администрации муниципального района негативного отношения к дарению подарков муниципальным служащим в связи с их должностным положением</w:t>
            </w:r>
            <w:proofErr w:type="gramEnd"/>
            <w:r w:rsidRPr="001B03DF">
              <w:rPr>
                <w:color w:val="000000"/>
                <w:sz w:val="24"/>
                <w:szCs w:val="24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Проведена беседа с муниципальными служащими </w:t>
            </w:r>
            <w:r w:rsidRPr="001B03DF">
              <w:rPr>
                <w:color w:val="000000"/>
                <w:sz w:val="24"/>
                <w:szCs w:val="24"/>
              </w:rPr>
              <w:t>по соблюдению муниципальными служащими ограничений, запретов, требований о предотвращении или урегулировании конфликта интересов, исполнению обязанностей, установленных в целях противодействия коррупции, в том числе ограничений, касающихся получения подарков, недопущению  поведения,  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proofErr w:type="gram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1B03DF">
              <w:rPr>
                <w:color w:val="000000"/>
                <w:sz w:val="24"/>
                <w:szCs w:val="24"/>
              </w:rPr>
              <w:t xml:space="preserve">Организация правового просвещения муниципальных служащих по антикоррупционной тематике (семинары, тренинги, лекции, совещания с разъяснением муниципальным служащим требований нормативных правовых актов в сфере противодействия коррупции), в том числе доведение до муниципальных служащих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</w:t>
            </w:r>
            <w:r w:rsidRPr="001B03DF">
              <w:rPr>
                <w:color w:val="000000"/>
                <w:sz w:val="24"/>
                <w:szCs w:val="24"/>
              </w:rPr>
              <w:lastRenderedPageBreak/>
              <w:t>кратных сумме взятки, об увольнении</w:t>
            </w:r>
            <w:proofErr w:type="gramEnd"/>
            <w:r w:rsidRPr="001B03DF">
              <w:rPr>
                <w:color w:val="000000"/>
                <w:sz w:val="24"/>
                <w:szCs w:val="24"/>
              </w:rPr>
              <w:t xml:space="preserve">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402642" w:rsidRDefault="00822762" w:rsidP="001001E1">
            <w:pPr>
              <w:keepNext/>
              <w:snapToGrid w:val="0"/>
              <w:rPr>
                <w:b/>
                <w:color w:val="000000"/>
                <w:sz w:val="24"/>
                <w:szCs w:val="24"/>
              </w:rPr>
            </w:pPr>
            <w:r w:rsidRPr="00402642">
              <w:rPr>
                <w:color w:val="000000"/>
                <w:sz w:val="24"/>
                <w:szCs w:val="24"/>
              </w:rPr>
              <w:lastRenderedPageBreak/>
              <w:t xml:space="preserve">Правовое просвещение антикоррупционной направленности реализуется путем информирования </w:t>
            </w:r>
            <w:r w:rsidRPr="00402642">
              <w:rPr>
                <w:color w:val="000000"/>
                <w:spacing w:val="-1"/>
                <w:sz w:val="24"/>
                <w:szCs w:val="24"/>
              </w:rPr>
              <w:t>на ежемесячных совещаниях</w:t>
            </w:r>
          </w:p>
          <w:p w:rsidR="00822762" w:rsidRPr="00374972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Проведение антикоррупционной профилактической работы среди кандидатов на вакантные должности муниципальной службы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2504F">
              <w:rPr>
                <w:color w:val="000000"/>
                <w:sz w:val="24"/>
                <w:szCs w:val="24"/>
              </w:rPr>
              <w:t xml:space="preserve">При назначении на должность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  <w:r w:rsidRPr="00A2504F">
              <w:rPr>
                <w:color w:val="000000"/>
                <w:sz w:val="24"/>
                <w:szCs w:val="24"/>
              </w:rPr>
              <w:t xml:space="preserve"> службы проводится разъяснение о запретах и ограничений, связанных с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  <w:r w:rsidRPr="00A2504F">
              <w:rPr>
                <w:color w:val="000000"/>
                <w:sz w:val="24"/>
                <w:szCs w:val="24"/>
              </w:rPr>
              <w:t xml:space="preserve"> службой, предусмотренных Федеральным законом «О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  <w:r w:rsidRPr="00A2504F">
              <w:rPr>
                <w:color w:val="000000"/>
                <w:sz w:val="24"/>
                <w:szCs w:val="24"/>
              </w:rPr>
              <w:t xml:space="preserve"> службе Российской Федерации» и Федеральным законом «О противодействии коррупции»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2504F">
              <w:rPr>
                <w:color w:val="000000"/>
                <w:sz w:val="24"/>
                <w:szCs w:val="24"/>
              </w:rPr>
              <w:t xml:space="preserve">За отчетный период в комиссию по соблюдению требований к служебному поведению 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Pr="00A2504F">
              <w:rPr>
                <w:color w:val="000000"/>
                <w:sz w:val="24"/>
                <w:szCs w:val="24"/>
              </w:rPr>
              <w:t xml:space="preserve"> и урегулированию конфликта интересов уведомлений о возникновении конфликта интересов, одной из сторон которых являются </w:t>
            </w:r>
            <w:r>
              <w:rPr>
                <w:color w:val="000000"/>
                <w:sz w:val="24"/>
                <w:szCs w:val="24"/>
              </w:rPr>
              <w:t>муниципальные служащие</w:t>
            </w:r>
            <w:r w:rsidRPr="00A2504F">
              <w:rPr>
                <w:color w:val="000000"/>
                <w:sz w:val="24"/>
                <w:szCs w:val="24"/>
              </w:rPr>
              <w:t>, не поступало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Предание гласности каждого случая конфликта интересов и применение мер ответственности, предусмотренных законодательством Российской Федерации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2504F">
              <w:rPr>
                <w:color w:val="000000"/>
                <w:sz w:val="24"/>
                <w:szCs w:val="24"/>
              </w:rPr>
              <w:t>В отчетном периоде случаев возникновения конфликта интересов не выявлено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Организация получения дополнительного профессионального образования и стажировки специалистов, в должностные обязанности которых входит участие в противодействии коррупции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2015 году обучение специалистов</w:t>
            </w:r>
            <w:r w:rsidRPr="001B03DF">
              <w:rPr>
                <w:color w:val="000000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  <w:r>
              <w:rPr>
                <w:color w:val="000000"/>
                <w:sz w:val="24"/>
                <w:szCs w:val="24"/>
              </w:rPr>
              <w:t xml:space="preserve"> не проводилось из-за отсутствия денежных средств</w:t>
            </w:r>
          </w:p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2.15.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 xml:space="preserve">Обмен лучшими практиками, передовым опытом по организации работы по противодействию коррупции (изучение соответствующей информации иных органов местного самоуправления, государственных органов, в том числе иных регионов, </w:t>
            </w:r>
            <w:r w:rsidRPr="001B03DF">
              <w:rPr>
                <w:color w:val="000000"/>
                <w:sz w:val="24"/>
                <w:szCs w:val="24"/>
              </w:rPr>
              <w:lastRenderedPageBreak/>
              <w:t>распространение имеющегося положительного опыта)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администрации муниципального района сформирован резерв кадров. Проводится обновление кадрового резерва.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bookmarkStart w:id="2" w:name="Par140"/>
            <w:bookmarkEnd w:id="2"/>
            <w:r w:rsidRPr="001B03DF">
              <w:rPr>
                <w:b/>
                <w:color w:val="000000"/>
                <w:sz w:val="24"/>
                <w:szCs w:val="24"/>
              </w:rPr>
              <w:t>3. Выявление и систематизация причин и условий проявления коррупции в деятельности администрации Турковского муниципального района, мониторинг коррупционных рисков и их устранение</w:t>
            </w: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Проведение антикоррупционной экспертизы проектов нормативных правовых актов, принимаемых администрацией муниципального района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CB7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70921">
              <w:rPr>
                <w:sz w:val="24"/>
                <w:szCs w:val="24"/>
              </w:rPr>
              <w:t xml:space="preserve">В администрации Турковского муниципального района проводится антикоррупционная экспертиза в соответствии с постановлением администрации Турковского муниципального района  от 30 мая 2010 года  № 310 «Об утверждении Порядка проведения антикоррупционной экспертизы нормативных правовых актов и проектов нормативных правовых актов администрации муниципального района». Все проекты нормативных правовых актов Турковского муниципального района направляются на правовую, </w:t>
            </w:r>
            <w:r>
              <w:rPr>
                <w:sz w:val="24"/>
                <w:szCs w:val="24"/>
              </w:rPr>
              <w:t>антикоррупционную экспертизу в п</w:t>
            </w:r>
            <w:r w:rsidRPr="00270921">
              <w:rPr>
                <w:sz w:val="24"/>
                <w:szCs w:val="24"/>
              </w:rPr>
              <w:t>рокуратуру Турковского района</w:t>
            </w:r>
            <w:r w:rsidR="00CB749F">
              <w:rPr>
                <w:sz w:val="24"/>
                <w:szCs w:val="24"/>
              </w:rPr>
              <w:t>. За  2015 год принято</w:t>
            </w:r>
            <w:r w:rsidRPr="00281CFC">
              <w:rPr>
                <w:color w:val="FF0000"/>
                <w:sz w:val="24"/>
                <w:szCs w:val="24"/>
              </w:rPr>
              <w:t xml:space="preserve"> </w:t>
            </w:r>
            <w:r w:rsidR="00CB749F">
              <w:rPr>
                <w:sz w:val="24"/>
                <w:szCs w:val="24"/>
              </w:rPr>
              <w:t xml:space="preserve">82 нормативных </w:t>
            </w:r>
            <w:r w:rsidRPr="00A25B63">
              <w:rPr>
                <w:sz w:val="24"/>
                <w:szCs w:val="24"/>
              </w:rPr>
              <w:t>правов</w:t>
            </w:r>
            <w:r w:rsidR="00CB749F">
              <w:rPr>
                <w:sz w:val="24"/>
                <w:szCs w:val="24"/>
              </w:rPr>
              <w:t>ых актов</w:t>
            </w:r>
            <w:r w:rsidRPr="00A25B63">
              <w:rPr>
                <w:sz w:val="24"/>
                <w:szCs w:val="24"/>
              </w:rPr>
              <w:t xml:space="preserve">, проекты которых прошли антикоррупционную экспертизу. </w:t>
            </w:r>
            <w:proofErr w:type="spellStart"/>
            <w:r w:rsidRPr="00A25B63">
              <w:rPr>
                <w:sz w:val="24"/>
                <w:szCs w:val="24"/>
              </w:rPr>
              <w:t>Коррупциогенных</w:t>
            </w:r>
            <w:proofErr w:type="spellEnd"/>
            <w:r w:rsidRPr="00A25B63">
              <w:rPr>
                <w:sz w:val="24"/>
                <w:szCs w:val="24"/>
              </w:rPr>
              <w:t xml:space="preserve"> факторов не выявлено.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Осуществление мониторинга применения нормативных правовых актов, принятых администрации муниципального района, и проведение в отношении них антикоррупционной экспертизы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712EA6" w:rsidRDefault="00822762" w:rsidP="00CB749F">
            <w:pPr>
              <w:jc w:val="both"/>
              <w:rPr>
                <w:sz w:val="24"/>
                <w:szCs w:val="24"/>
              </w:rPr>
            </w:pPr>
            <w:r w:rsidRPr="00A2504F">
              <w:rPr>
                <w:sz w:val="24"/>
                <w:szCs w:val="24"/>
              </w:rPr>
              <w:t xml:space="preserve">Антикоррупционная экспертиза действующих нормативных правовых актов министерства проводится при мониторинге их применения. За </w:t>
            </w:r>
            <w:r w:rsidR="0043322C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год </w:t>
            </w:r>
            <w:r w:rsidRPr="00A2504F">
              <w:rPr>
                <w:sz w:val="24"/>
                <w:szCs w:val="24"/>
              </w:rPr>
              <w:t xml:space="preserve">проведена антикоррупционная </w:t>
            </w:r>
            <w:r w:rsidRPr="00A25B63">
              <w:rPr>
                <w:sz w:val="24"/>
                <w:szCs w:val="24"/>
              </w:rPr>
              <w:t xml:space="preserve">экспертиза в отношении </w:t>
            </w:r>
            <w:r w:rsidR="00A25B63" w:rsidRPr="00A25B63">
              <w:rPr>
                <w:sz w:val="24"/>
                <w:szCs w:val="24"/>
              </w:rPr>
              <w:t>8</w:t>
            </w:r>
            <w:r w:rsidR="00CB749F">
              <w:rPr>
                <w:sz w:val="24"/>
                <w:szCs w:val="24"/>
              </w:rPr>
              <w:t>2</w:t>
            </w:r>
            <w:r w:rsidRPr="00A25B63">
              <w:rPr>
                <w:sz w:val="24"/>
                <w:szCs w:val="24"/>
              </w:rPr>
              <w:t xml:space="preserve">  проектов НПА и  13 нормативных правовых актов администрации муниципального района, в которых факторов </w:t>
            </w:r>
            <w:proofErr w:type="spellStart"/>
            <w:r w:rsidRPr="00A25B63">
              <w:rPr>
                <w:sz w:val="24"/>
                <w:szCs w:val="24"/>
              </w:rPr>
              <w:t>коррупциогенности</w:t>
            </w:r>
            <w:proofErr w:type="spellEnd"/>
            <w:r w:rsidRPr="00A25B63">
              <w:rPr>
                <w:sz w:val="24"/>
                <w:szCs w:val="24"/>
              </w:rPr>
              <w:t xml:space="preserve"> – не выявлено.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1B03DF">
              <w:rPr>
                <w:color w:val="000000"/>
                <w:sz w:val="24"/>
                <w:szCs w:val="24"/>
              </w:rPr>
              <w:t>практики</w:t>
            </w:r>
            <w:proofErr w:type="gramEnd"/>
            <w:r w:rsidRPr="001B03DF">
              <w:rPr>
                <w:color w:val="000000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</w:t>
            </w:r>
            <w:r w:rsidRPr="001B03DF">
              <w:rPr>
                <w:color w:val="000000"/>
                <w:sz w:val="24"/>
                <w:szCs w:val="24"/>
              </w:rPr>
              <w:lastRenderedPageBreak/>
              <w:t>недействительными ненормативных правовых актов, незаконными решений и действий (бездействия) администрации муниципального района  и подведомственных им учреждений и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281CFC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2F5250">
              <w:rPr>
                <w:sz w:val="24"/>
                <w:szCs w:val="24"/>
              </w:rPr>
              <w:lastRenderedPageBreak/>
              <w:t xml:space="preserve">Решения судов о признании </w:t>
            </w:r>
            <w:proofErr w:type="gramStart"/>
            <w:r w:rsidRPr="002F5250">
              <w:rPr>
                <w:sz w:val="24"/>
                <w:szCs w:val="24"/>
              </w:rPr>
              <w:t>недействительными</w:t>
            </w:r>
            <w:proofErr w:type="gramEnd"/>
            <w:r w:rsidRPr="002F5250">
              <w:rPr>
                <w:sz w:val="24"/>
                <w:szCs w:val="24"/>
              </w:rPr>
              <w:t xml:space="preserve"> нормативных правовых актов, незаконных решений и действий (бездействий) за отчетной период </w:t>
            </w:r>
            <w:r w:rsidRPr="002F5250">
              <w:rPr>
                <w:sz w:val="24"/>
                <w:szCs w:val="24"/>
              </w:rPr>
              <w:lastRenderedPageBreak/>
              <w:t>201</w:t>
            </w:r>
            <w:r w:rsidR="004332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2F5250">
              <w:rPr>
                <w:sz w:val="24"/>
                <w:szCs w:val="24"/>
              </w:rPr>
              <w:t>года не выносились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lastRenderedPageBreak/>
              <w:t xml:space="preserve">Отдел по организационной, правовой и кадровой работе администрации </w:t>
            </w:r>
            <w:r w:rsidRPr="001B03DF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 xml:space="preserve">Размещение в установленном порядке на Интернет-сайте администрации муниципального района проектов разрабатываемых им нормативных правовых актов для обеспечения возможности проведения в отношении них независимой антикоррупционной экспертизы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Проекты нормативных правовых актов размещаются на сайте администрации муниципального района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822762" w:rsidRPr="001B03DF" w:rsidTr="001001E1">
        <w:trPr>
          <w:trHeight w:val="151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Осуществление мониторинга с целью выявления коррупционных рисков в деятельности по осуществлению закупок для обеспечения муниципальных нужд и устранение выявленных коррупционных рисков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762" w:rsidRPr="00A2504F" w:rsidRDefault="00822762" w:rsidP="001001E1">
            <w:pPr>
              <w:jc w:val="both"/>
              <w:rPr>
                <w:sz w:val="24"/>
                <w:szCs w:val="24"/>
              </w:rPr>
            </w:pPr>
            <w:proofErr w:type="gramStart"/>
            <w:r w:rsidRPr="00A2504F">
              <w:rPr>
                <w:sz w:val="24"/>
                <w:szCs w:val="24"/>
              </w:rPr>
              <w:t xml:space="preserve">С целью совершенствования условий, процедур и механизмов </w:t>
            </w:r>
            <w:r>
              <w:rPr>
                <w:sz w:val="24"/>
                <w:szCs w:val="24"/>
              </w:rPr>
              <w:t>муниципальных</w:t>
            </w:r>
            <w:r w:rsidRPr="00A2504F">
              <w:rPr>
                <w:sz w:val="24"/>
                <w:szCs w:val="24"/>
              </w:rPr>
              <w:t xml:space="preserve"> закупок, в том числе путем расширения практики проведения открытых аукционов в электронной форме </w:t>
            </w:r>
            <w:r>
              <w:rPr>
                <w:sz w:val="24"/>
                <w:szCs w:val="24"/>
              </w:rPr>
              <w:t xml:space="preserve">администрацией муниципального района </w:t>
            </w:r>
            <w:r w:rsidRPr="00A2504F">
              <w:rPr>
                <w:sz w:val="24"/>
                <w:szCs w:val="24"/>
              </w:rPr>
              <w:t xml:space="preserve">проводится разъяснительная работа </w:t>
            </w:r>
            <w:r>
              <w:rPr>
                <w:sz w:val="24"/>
                <w:szCs w:val="24"/>
              </w:rPr>
              <w:t>с</w:t>
            </w:r>
            <w:r w:rsidRPr="00A2504F">
              <w:rPr>
                <w:sz w:val="24"/>
                <w:szCs w:val="24"/>
              </w:rPr>
              <w:t xml:space="preserve"> подведомственными учреждениями, ориентированная на увеличение доли размещения заказов путем проведения открытых аукционов в электронной форме как наиболее прозрачного, конкурентного и менее коррупционного способа закупки.</w:t>
            </w:r>
            <w:proofErr w:type="gramEnd"/>
          </w:p>
          <w:p w:rsidR="00822762" w:rsidRPr="00A2504F" w:rsidRDefault="00822762" w:rsidP="00100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Администрацией муниципального района б</w:t>
            </w:r>
            <w:r w:rsidRPr="00A2504F">
              <w:rPr>
                <w:sz w:val="24"/>
                <w:szCs w:val="24"/>
              </w:rPr>
              <w:t xml:space="preserve">ыли даны рекомендации руководителям </w:t>
            </w:r>
            <w:r>
              <w:rPr>
                <w:sz w:val="24"/>
                <w:szCs w:val="24"/>
              </w:rPr>
              <w:t>п</w:t>
            </w:r>
            <w:r w:rsidRPr="00A2504F">
              <w:rPr>
                <w:sz w:val="24"/>
                <w:szCs w:val="24"/>
              </w:rPr>
              <w:t>одведомственных учреждений проанализировать свои планы-графики закупок, с целью минимизации размещения заказов у единственного поставщика (подрядчика, исполнителя) и способом запроса котировок, и увеличения количества размещений заказов путем проведения открытых аукционов в электронной форме.</w:t>
            </w:r>
          </w:p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Отдел экономики и муниципального заказа администрации муниципального района</w:t>
            </w: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bookmarkStart w:id="3" w:name="Par172"/>
            <w:bookmarkEnd w:id="3"/>
            <w:r w:rsidRPr="001B03DF">
              <w:rPr>
                <w:b/>
                <w:color w:val="000000"/>
                <w:sz w:val="24"/>
                <w:szCs w:val="24"/>
              </w:rPr>
              <w:lastRenderedPageBreak/>
              <w:t>4. Взаимодействие администрации Турковского муниципального района с институтами гражданского общества и гражданами, обеспечение доступности информации о деятельности администрации  Турковского муниципального района</w:t>
            </w: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Обеспечение функционирования специализированного раздела о реализации антикоррупционной политики на официальном Интернет-сайте администрации муниципального района и размещение актуальной информации об антикоррупционной деятельности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официальном сайте администрации муниципального района создан раздел</w:t>
            </w:r>
            <w:r w:rsidR="00433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"Реализация антикоррупционной политики, который посвящен вопросам реализации антикоррупционной политики в соответствии с едиными требованиями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Обеспечение возможности оперативного взаимодействия граждан с администрацией муниципального района в сфере противодействия коррупции (функционирование «горячей линии» и/или «телефона доверия», электронной почты для приема сообщений по вопросам противодействия коррупции, использование компьютерных технологий в режиме «онлайн»)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официальном сайте администрации  размещен "телефон доверия" для приема сообщений о проявлении коррупции на территории Турковского муниципального района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Руководитель аппарата администрации муниципального района</w:t>
            </w: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A2504F" w:rsidRDefault="00822762" w:rsidP="001001E1">
            <w:pPr>
              <w:jc w:val="both"/>
              <w:rPr>
                <w:sz w:val="24"/>
                <w:szCs w:val="24"/>
              </w:rPr>
            </w:pPr>
            <w:r w:rsidRPr="00A2504F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>администрации муниципального района</w:t>
            </w:r>
            <w:r w:rsidRPr="00A2504F">
              <w:rPr>
                <w:sz w:val="24"/>
                <w:szCs w:val="24"/>
              </w:rPr>
              <w:t xml:space="preserve"> с обращениями граждан осуществляется в порядке и в сроки, установленные Федеральным законом от </w:t>
            </w:r>
            <w:r w:rsidRPr="00A2504F">
              <w:rPr>
                <w:sz w:val="24"/>
                <w:szCs w:val="24"/>
              </w:rPr>
              <w:br/>
              <w:t xml:space="preserve">2.05.2006 года № 59-ФЗ «О порядке рассмотрения обращений граждан Российской Федерации» </w:t>
            </w:r>
          </w:p>
          <w:p w:rsidR="00822762" w:rsidRPr="001B03DF" w:rsidRDefault="00822762" w:rsidP="003A0688">
            <w:pPr>
              <w:jc w:val="both"/>
              <w:rPr>
                <w:color w:val="000000"/>
                <w:sz w:val="24"/>
                <w:szCs w:val="24"/>
              </w:rPr>
            </w:pPr>
            <w:r w:rsidRPr="00A2504F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11 месяцев</w:t>
            </w:r>
            <w:r w:rsidRPr="00A2504F">
              <w:rPr>
                <w:sz w:val="24"/>
                <w:szCs w:val="24"/>
              </w:rPr>
              <w:t xml:space="preserve"> </w:t>
            </w:r>
            <w:proofErr w:type="spellStart"/>
            <w:r w:rsidR="00CB749F">
              <w:rPr>
                <w:sz w:val="24"/>
                <w:szCs w:val="24"/>
              </w:rPr>
              <w:t>т.</w:t>
            </w:r>
            <w:r w:rsidRPr="00A2504F">
              <w:rPr>
                <w:sz w:val="24"/>
                <w:szCs w:val="24"/>
              </w:rPr>
              <w:t>г</w:t>
            </w:r>
            <w:proofErr w:type="spellEnd"/>
            <w:r w:rsidRPr="00A2504F">
              <w:rPr>
                <w:sz w:val="24"/>
                <w:szCs w:val="24"/>
              </w:rPr>
              <w:t xml:space="preserve">. в </w:t>
            </w:r>
            <w:r>
              <w:rPr>
                <w:sz w:val="24"/>
                <w:szCs w:val="24"/>
              </w:rPr>
              <w:t>администрацию муниципального района</w:t>
            </w:r>
            <w:r w:rsidRPr="00A2504F">
              <w:rPr>
                <w:sz w:val="24"/>
                <w:szCs w:val="24"/>
              </w:rPr>
              <w:t xml:space="preserve"> поступило </w:t>
            </w:r>
            <w:r w:rsidRPr="0043322C">
              <w:rPr>
                <w:sz w:val="24"/>
                <w:szCs w:val="24"/>
              </w:rPr>
              <w:t>2</w:t>
            </w:r>
            <w:r w:rsidR="0043322C" w:rsidRPr="0043322C">
              <w:rPr>
                <w:sz w:val="24"/>
                <w:szCs w:val="24"/>
              </w:rPr>
              <w:t>14</w:t>
            </w:r>
            <w:r w:rsidRPr="00A2504F">
              <w:rPr>
                <w:sz w:val="24"/>
                <w:szCs w:val="24"/>
              </w:rPr>
              <w:t xml:space="preserve"> обращени</w:t>
            </w:r>
            <w:r w:rsidR="003A0688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.</w:t>
            </w:r>
            <w:r w:rsidRPr="00A250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Управляющий делами администрации муниципального района</w:t>
            </w: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Подготовка информационной справки по результатам анализа полученных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A2504F" w:rsidRDefault="00822762" w:rsidP="001001E1">
            <w:pPr>
              <w:jc w:val="both"/>
              <w:rPr>
                <w:sz w:val="24"/>
                <w:szCs w:val="24"/>
              </w:rPr>
            </w:pPr>
            <w:r w:rsidRPr="00A2504F">
              <w:rPr>
                <w:sz w:val="24"/>
                <w:szCs w:val="24"/>
              </w:rPr>
              <w:t>Подготовка информационных справок по результатам анализа обращений граждан осуществляется в соответствии с порядком и в сроки, определенные законодательной и нормативной базой.</w:t>
            </w:r>
            <w:r>
              <w:rPr>
                <w:sz w:val="24"/>
                <w:szCs w:val="24"/>
              </w:rPr>
              <w:t xml:space="preserve"> </w:t>
            </w:r>
          </w:p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Управляющий делами администрации муниципального района</w:t>
            </w:r>
          </w:p>
        </w:tc>
      </w:tr>
      <w:tr w:rsidR="00822762" w:rsidRPr="001B03DF" w:rsidTr="001001E1">
        <w:trPr>
          <w:trHeight w:val="201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2504F">
              <w:rPr>
                <w:sz w:val="24"/>
                <w:szCs w:val="24"/>
              </w:rPr>
              <w:t xml:space="preserve">По результатам анализа обращений граждан, поступивших в </w:t>
            </w:r>
            <w:r>
              <w:rPr>
                <w:sz w:val="24"/>
                <w:szCs w:val="24"/>
              </w:rPr>
              <w:t xml:space="preserve">администрацию муниципального района </w:t>
            </w:r>
            <w:r w:rsidRPr="00A2504F">
              <w:rPr>
                <w:sz w:val="24"/>
                <w:szCs w:val="24"/>
              </w:rPr>
              <w:t xml:space="preserve"> за отчетный период, информации о фактах коррупции со стороны </w:t>
            </w:r>
            <w:r>
              <w:rPr>
                <w:sz w:val="24"/>
                <w:szCs w:val="24"/>
              </w:rPr>
              <w:t>муниципальных</w:t>
            </w:r>
            <w:r w:rsidRPr="00A2504F">
              <w:rPr>
                <w:sz w:val="24"/>
                <w:szCs w:val="24"/>
              </w:rPr>
              <w:t xml:space="preserve"> служащих не выявлено.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Управляющий делами администрации муниципального района</w:t>
            </w: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Обеспечение взаимодействия со средствами массовой информации по вопросам противодействия коррупции, в том числе содействие размещению информационных материалов по вопросам антикоррупционной деятельности администрации муниципального района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36366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66F">
              <w:rPr>
                <w:sz w:val="24"/>
                <w:szCs w:val="24"/>
              </w:rPr>
              <w:t>В работе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Руководитель аппарата администрации муниципального района</w:t>
            </w:r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Привлечение представителей институтов гражданского общества при разработке проектов нормативных правовых актов по вопросам противодействия коррупции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36366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66F">
              <w:rPr>
                <w:sz w:val="24"/>
                <w:szCs w:val="24"/>
              </w:rPr>
              <w:t>При разработке администрацией муниципального района проектов нормативных правовых актов по вопросам противодействия коррупции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822762" w:rsidRPr="0036366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36366F" w:rsidRDefault="00822762" w:rsidP="00100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66F">
              <w:rPr>
                <w:sz w:val="24"/>
                <w:szCs w:val="24"/>
              </w:rPr>
              <w:t>4.11.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36366F" w:rsidRDefault="00822762" w:rsidP="00100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66F">
              <w:rPr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36366F">
              <w:rPr>
                <w:sz w:val="24"/>
                <w:szCs w:val="24"/>
              </w:rPr>
              <w:t>контроля за</w:t>
            </w:r>
            <w:proofErr w:type="gramEnd"/>
            <w:r w:rsidRPr="0036366F">
              <w:rPr>
                <w:sz w:val="24"/>
                <w:szCs w:val="24"/>
              </w:rPr>
              <w:t xml:space="preserve"> выполнением мероприятий, предусмотренных планом администрации муниципального района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36366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66F">
              <w:rPr>
                <w:sz w:val="24"/>
                <w:szCs w:val="24"/>
              </w:rPr>
              <w:t>Решением Собрания депутатов муниципального района от 19 сентября 2013 года №31/2 утверждено Положение об Общественном Совете</w:t>
            </w:r>
          </w:p>
          <w:p w:rsidR="00822762" w:rsidRPr="0036366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66F">
              <w:rPr>
                <w:sz w:val="24"/>
                <w:szCs w:val="24"/>
              </w:rPr>
              <w:t>Турковского муниципального района. Одной из задач  Общественного Совета является выдвижение и поддержка гражданских инициатив, направленных на реализацию конституционных прав, свобод и законных интересов граждан Российской Федерации и общественных объединений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36366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66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822762" w:rsidRPr="00A22FF8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A22FF8" w:rsidRDefault="00822762" w:rsidP="00100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2FF8">
              <w:rPr>
                <w:sz w:val="24"/>
                <w:szCs w:val="24"/>
              </w:rPr>
              <w:t>4.12.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A22FF8" w:rsidRDefault="00822762" w:rsidP="00100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2FF8">
              <w:rPr>
                <w:sz w:val="24"/>
                <w:szCs w:val="24"/>
              </w:rPr>
              <w:t>Проведение совместных совещаний с представителями общественных объединений, уставными задачами которых является участие в противодействии коррупции, в том числе с рассмотрением вопросов о формировании среди муниципальных служащих отрицательного отно</w:t>
            </w:r>
            <w:r w:rsidRPr="00A22FF8">
              <w:rPr>
                <w:sz w:val="24"/>
                <w:szCs w:val="24"/>
              </w:rPr>
              <w:softHyphen/>
              <w:t>шения к коррупции, о работе указанных общественных объединений в сфере противодействия коррупции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A22FF8" w:rsidRDefault="00822762" w:rsidP="001001E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22FF8">
              <w:rPr>
                <w:sz w:val="24"/>
                <w:szCs w:val="24"/>
                <w:lang w:eastAsia="ru-RU"/>
              </w:rPr>
              <w:t>Проведено 3 заседания Общественного Совета с участие глав МО, прокуратуры, по вопросам формирования среди муниципальных служащих отрицательного отношения к коррупции. По итогам данных совещаний рекомендовано соблюдать действующее законодательство в сфере коррупции</w:t>
            </w:r>
          </w:p>
          <w:p w:rsidR="00822762" w:rsidRPr="00A22FF8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A22FF8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FF8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822762" w:rsidRPr="001B03DF" w:rsidTr="001001E1">
        <w:trPr>
          <w:trHeight w:val="416"/>
          <w:tblCellSpacing w:w="5" w:type="nil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bookmarkStart w:id="4" w:name="Par205"/>
            <w:bookmarkEnd w:id="4"/>
            <w:r w:rsidRPr="001B03DF">
              <w:rPr>
                <w:b/>
                <w:color w:val="000000"/>
                <w:sz w:val="24"/>
                <w:szCs w:val="24"/>
              </w:rPr>
              <w:t>5. Мероприятия администрации Турковского муниципального района, направленные на противодействие коррупции с учетом специфики деятельности его подразделений</w:t>
            </w:r>
          </w:p>
        </w:tc>
      </w:tr>
      <w:tr w:rsidR="00822762" w:rsidRPr="004A41B5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4A41B5" w:rsidRDefault="00822762" w:rsidP="00100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1B5">
              <w:rPr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4A41B5" w:rsidRDefault="00822762" w:rsidP="00100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1B5">
              <w:rPr>
                <w:sz w:val="24"/>
                <w:szCs w:val="24"/>
              </w:rPr>
              <w:t xml:space="preserve">Оптимизация предоставления администрацией муниципального района муниципальных услуг, в том числе внедрение административных регламентов предоставления муниципальных </w:t>
            </w:r>
            <w:r w:rsidRPr="004A41B5">
              <w:rPr>
                <w:sz w:val="24"/>
                <w:szCs w:val="24"/>
              </w:rPr>
              <w:lastRenderedPageBreak/>
              <w:t>услуг, и обеспечение соблюдения требований действующих административных регламентов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4A41B5" w:rsidRDefault="00822762" w:rsidP="001001E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A41B5">
              <w:rPr>
                <w:sz w:val="24"/>
                <w:szCs w:val="24"/>
                <w:lang w:eastAsia="ru-RU"/>
              </w:rPr>
              <w:lastRenderedPageBreak/>
              <w:t>Постановлением главы администрации Турковского муниципального района от 18 декабря 2008 года  700 «О перечне муниципальных услуг и муниципальных функций»</w:t>
            </w:r>
            <w:r w:rsidR="003A068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A0688"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3A0688">
              <w:rPr>
                <w:sz w:val="24"/>
                <w:szCs w:val="24"/>
                <w:lang w:eastAsia="ru-RU"/>
              </w:rPr>
              <w:t xml:space="preserve">с изменениями от 05.05.2015 г. № </w:t>
            </w:r>
            <w:r w:rsidR="003A0688">
              <w:rPr>
                <w:sz w:val="24"/>
                <w:szCs w:val="24"/>
                <w:lang w:eastAsia="ru-RU"/>
              </w:rPr>
              <w:lastRenderedPageBreak/>
              <w:t xml:space="preserve">246) </w:t>
            </w:r>
          </w:p>
          <w:p w:rsidR="00822762" w:rsidRPr="004A41B5" w:rsidRDefault="00822762" w:rsidP="001001E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A41B5">
              <w:rPr>
                <w:sz w:val="24"/>
                <w:szCs w:val="24"/>
                <w:lang w:eastAsia="ru-RU"/>
              </w:rPr>
              <w:t xml:space="preserve"> утвержден перечень  муниципальных услуг. В настоящее время по исполнению каждой муниципальной услуги приняты регламенты. Предоставление муниципальных услуг органами местного самоуправления ТМР осуществляется в строгом соответствии с принятыми регламентами.</w:t>
            </w:r>
          </w:p>
          <w:p w:rsidR="00822762" w:rsidRPr="004A41B5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4A41B5" w:rsidRDefault="00CB749F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главы</w:t>
            </w:r>
            <w:r w:rsidR="00822762" w:rsidRPr="004A41B5">
              <w:rPr>
                <w:sz w:val="24"/>
                <w:szCs w:val="24"/>
              </w:rPr>
              <w:t xml:space="preserve"> администрации муниципального район</w:t>
            </w:r>
            <w:proofErr w:type="gramStart"/>
            <w:r w:rsidR="00822762" w:rsidRPr="004A41B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начальник финансового управления администрации </w:t>
            </w:r>
            <w:r>
              <w:rPr>
                <w:sz w:val="24"/>
                <w:szCs w:val="24"/>
              </w:rPr>
              <w:lastRenderedPageBreak/>
              <w:t>муниципального района</w:t>
            </w:r>
            <w:bookmarkStart w:id="5" w:name="_GoBack"/>
            <w:bookmarkEnd w:id="5"/>
          </w:p>
        </w:tc>
      </w:tr>
      <w:tr w:rsidR="00822762" w:rsidRPr="001B03D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1B03DF">
              <w:rPr>
                <w:color w:val="000000"/>
                <w:sz w:val="24"/>
                <w:szCs w:val="24"/>
              </w:rPr>
              <w:t>мониторинга сфер деятельности подразделений администрации муниципального района</w:t>
            </w:r>
            <w:proofErr w:type="gramEnd"/>
            <w:r w:rsidRPr="001B03DF">
              <w:rPr>
                <w:color w:val="000000"/>
                <w:sz w:val="24"/>
                <w:szCs w:val="24"/>
              </w:rPr>
              <w:t xml:space="preserve"> 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2504F">
              <w:rPr>
                <w:sz w:val="24"/>
                <w:szCs w:val="24"/>
              </w:rPr>
              <w:t>За отчетный период фактов коррупционных и иных правонарушений не зафиксировано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1B03D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Руководитель аппарата администрации муниципального района</w:t>
            </w:r>
          </w:p>
        </w:tc>
      </w:tr>
      <w:tr w:rsidR="00822762" w:rsidRPr="005F7D44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5F7D44" w:rsidRDefault="00822762" w:rsidP="00100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7D44">
              <w:rPr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5F7D44" w:rsidRDefault="00822762" w:rsidP="001001E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5F7D44">
              <w:rPr>
                <w:sz w:val="24"/>
                <w:szCs w:val="24"/>
              </w:rPr>
              <w:t>Проведение оценки коррупционных рисков, возникающих при реализации должностными лицами администрации муниципального района своих полномочий, внесение необходимых изменений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5F7D44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F7D44">
              <w:rPr>
                <w:sz w:val="24"/>
                <w:szCs w:val="24"/>
              </w:rPr>
              <w:t>оррупционных рисков при реализации должностными лицами администрации муниципального района своих по</w:t>
            </w:r>
            <w:r w:rsidR="0043322C">
              <w:rPr>
                <w:sz w:val="24"/>
                <w:szCs w:val="24"/>
              </w:rPr>
              <w:t>лномочий за отчетный период 2015</w:t>
            </w:r>
            <w:r w:rsidRPr="005F7D44">
              <w:rPr>
                <w:sz w:val="24"/>
                <w:szCs w:val="24"/>
              </w:rPr>
              <w:t xml:space="preserve"> года не выявлено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5F7D44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7D44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822762" w:rsidRPr="009317F5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9317F5" w:rsidRDefault="00822762" w:rsidP="00100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7F5">
              <w:rPr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9317F5" w:rsidRDefault="00822762" w:rsidP="00100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7F5">
              <w:rPr>
                <w:sz w:val="24"/>
                <w:szCs w:val="24"/>
              </w:rPr>
              <w:t xml:space="preserve">Обеспечение реализации мероприятий по противодействию коррупции в подведомственных организациях и учреждениях, в том числе проведение </w:t>
            </w:r>
            <w:proofErr w:type="gramStart"/>
            <w:r w:rsidRPr="009317F5">
              <w:rPr>
                <w:sz w:val="24"/>
                <w:szCs w:val="24"/>
              </w:rPr>
              <w:t>контроля за</w:t>
            </w:r>
            <w:proofErr w:type="gramEnd"/>
            <w:r w:rsidRPr="009317F5">
              <w:rPr>
                <w:sz w:val="24"/>
                <w:szCs w:val="24"/>
              </w:rPr>
              <w:t xml:space="preserve"> качеством предоставляемых услуг, принятие мер к выявлению и устранению условий для совершения коррупционных правонарушений, проведение опросов и анкетирования потребителей услуг с целью выявления фактов коррупционных правонарушений и условий для их совершения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9317F5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7F5">
              <w:rPr>
                <w:sz w:val="24"/>
                <w:szCs w:val="24"/>
              </w:rPr>
              <w:t>За отчетный период жалоб от граждан о качестве предоставляемых услуг не поступало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9317F5" w:rsidRDefault="00CB749F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A0688">
              <w:rPr>
                <w:sz w:val="24"/>
                <w:szCs w:val="24"/>
              </w:rPr>
              <w:t>аместитель</w:t>
            </w:r>
            <w:r w:rsidR="00822762" w:rsidRPr="009317F5">
              <w:rPr>
                <w:sz w:val="24"/>
                <w:szCs w:val="24"/>
              </w:rPr>
              <w:t xml:space="preserve"> главы администрации муниципального района</w:t>
            </w:r>
            <w:r w:rsidR="003A0688">
              <w:rPr>
                <w:sz w:val="24"/>
                <w:szCs w:val="24"/>
              </w:rPr>
              <w:t xml:space="preserve"> по социальны вопросам</w:t>
            </w:r>
            <w:r w:rsidR="00822762" w:rsidRPr="009317F5">
              <w:rPr>
                <w:sz w:val="24"/>
                <w:szCs w:val="24"/>
              </w:rPr>
              <w:t>, заместитель главы администрации муниципального район</w:t>
            </w:r>
            <w:proofErr w:type="gramStart"/>
            <w:r w:rsidR="00822762" w:rsidRPr="009317F5">
              <w:rPr>
                <w:sz w:val="24"/>
                <w:szCs w:val="24"/>
              </w:rPr>
              <w:t>а-</w:t>
            </w:r>
            <w:proofErr w:type="gramEnd"/>
            <w:r w:rsidR="00822762" w:rsidRPr="009317F5">
              <w:rPr>
                <w:sz w:val="24"/>
                <w:szCs w:val="24"/>
              </w:rPr>
              <w:t xml:space="preserve"> начальник финансового управления</w:t>
            </w:r>
          </w:p>
        </w:tc>
      </w:tr>
      <w:tr w:rsidR="00822762" w:rsidRPr="0036366F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36366F" w:rsidRDefault="00822762" w:rsidP="00100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66F">
              <w:rPr>
                <w:sz w:val="24"/>
                <w:szCs w:val="24"/>
              </w:rPr>
              <w:lastRenderedPageBreak/>
              <w:t>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36366F" w:rsidRDefault="00822762" w:rsidP="00100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66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6366F">
              <w:rPr>
                <w:sz w:val="24"/>
                <w:szCs w:val="24"/>
              </w:rPr>
              <w:t>контроля за</w:t>
            </w:r>
            <w:proofErr w:type="gramEnd"/>
            <w:r w:rsidRPr="0036366F">
              <w:rPr>
                <w:sz w:val="24"/>
                <w:szCs w:val="24"/>
              </w:rPr>
              <w:t xml:space="preserve"> использованием объектов муниципальной собственности подведомственными организациями и учреждениями, в том числе за соответствием требованиям законодательства заключаемых договоров в отношении объектов муниципальной собственности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36366F" w:rsidRDefault="00822762" w:rsidP="001001E1">
            <w:pPr>
              <w:pStyle w:val="a3"/>
              <w:jc w:val="both"/>
              <w:rPr>
                <w:sz w:val="24"/>
                <w:szCs w:val="24"/>
              </w:rPr>
            </w:pPr>
            <w:r w:rsidRPr="0036366F">
              <w:rPr>
                <w:sz w:val="24"/>
                <w:szCs w:val="24"/>
              </w:rPr>
              <w:t>Ежемесячно</w:t>
            </w:r>
            <w:r w:rsidRPr="0036366F">
              <w:t xml:space="preserve"> </w:t>
            </w:r>
            <w:r w:rsidRPr="0036366F">
              <w:rPr>
                <w:sz w:val="24"/>
                <w:szCs w:val="24"/>
              </w:rPr>
              <w:t xml:space="preserve">осуществляется </w:t>
            </w:r>
            <w:proofErr w:type="gramStart"/>
            <w:r w:rsidRPr="0036366F">
              <w:rPr>
                <w:sz w:val="24"/>
                <w:szCs w:val="24"/>
              </w:rPr>
              <w:t>контроль за</w:t>
            </w:r>
            <w:proofErr w:type="gramEnd"/>
            <w:r w:rsidRPr="0036366F">
              <w:rPr>
                <w:sz w:val="24"/>
                <w:szCs w:val="24"/>
              </w:rPr>
              <w:t xml:space="preserve"> повышением эффективностью использования муниципального имущества. Осуществляются проверки сохранности и надлежащего использования предприятиями и учреждениями муниципального имущества, переданного им на праве хозяйственного ведения, оперативного управления, безвозмездного пользования.</w:t>
            </w:r>
          </w:p>
          <w:p w:rsidR="00822762" w:rsidRPr="0036366F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36366F" w:rsidRDefault="003A0688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822762" w:rsidRPr="0036366F">
              <w:rPr>
                <w:sz w:val="24"/>
                <w:szCs w:val="24"/>
              </w:rPr>
              <w:t xml:space="preserve"> главы администрации муниципального района</w:t>
            </w:r>
            <w:r>
              <w:rPr>
                <w:sz w:val="24"/>
                <w:szCs w:val="24"/>
              </w:rPr>
              <w:t xml:space="preserve"> по социальным вопросам</w:t>
            </w:r>
            <w:r w:rsidR="00822762" w:rsidRPr="0036366F">
              <w:rPr>
                <w:sz w:val="24"/>
                <w:szCs w:val="24"/>
              </w:rPr>
              <w:t>, заместитель главы администрации муниципального район</w:t>
            </w:r>
            <w:proofErr w:type="gramStart"/>
            <w:r w:rsidR="00822762" w:rsidRPr="0036366F">
              <w:rPr>
                <w:sz w:val="24"/>
                <w:szCs w:val="24"/>
              </w:rPr>
              <w:t>а-</w:t>
            </w:r>
            <w:proofErr w:type="gramEnd"/>
            <w:r w:rsidR="00822762" w:rsidRPr="0036366F">
              <w:rPr>
                <w:sz w:val="24"/>
                <w:szCs w:val="24"/>
              </w:rPr>
              <w:t xml:space="preserve"> начальник финансового управления</w:t>
            </w:r>
          </w:p>
        </w:tc>
      </w:tr>
      <w:tr w:rsidR="00822762" w:rsidRPr="006D2367" w:rsidTr="001001E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6D2367" w:rsidRDefault="00822762" w:rsidP="001001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2367">
              <w:rPr>
                <w:sz w:val="24"/>
                <w:szCs w:val="24"/>
              </w:rPr>
              <w:t>5.8.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6D2367" w:rsidRDefault="00822762" w:rsidP="00100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2367">
              <w:rPr>
                <w:sz w:val="24"/>
                <w:szCs w:val="24"/>
              </w:rPr>
              <w:t>Разработка методических рекомендаций по предупреждению коррупционных правонару</w:t>
            </w:r>
            <w:r w:rsidRPr="006D2367">
              <w:rPr>
                <w:sz w:val="24"/>
                <w:szCs w:val="24"/>
              </w:rPr>
              <w:softHyphen/>
              <w:t xml:space="preserve">шений на муниципальной службе; по выявлению и предотвращению конфликта интересов у муниципальных служащих; по представлению сведений о расходах должностными лицами и осуществлению контроля за расходами; памяток муниципальным служащим по урегулированию конфликта интересов с учетом </w:t>
            </w:r>
            <w:proofErr w:type="gramStart"/>
            <w:r w:rsidRPr="006D2367">
              <w:rPr>
                <w:sz w:val="24"/>
                <w:szCs w:val="24"/>
              </w:rPr>
              <w:t>специфики деятельности подразделений администрации муниципального района</w:t>
            </w:r>
            <w:proofErr w:type="gram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6D2367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D2367">
              <w:rPr>
                <w:sz w:val="24"/>
                <w:szCs w:val="24"/>
              </w:rPr>
              <w:t>а совещаниях ведется работа по разъясне</w:t>
            </w:r>
            <w:r>
              <w:rPr>
                <w:sz w:val="24"/>
                <w:szCs w:val="24"/>
              </w:rPr>
              <w:t xml:space="preserve">нию муниципальным </w:t>
            </w:r>
            <w:r w:rsidRPr="006D2367">
              <w:rPr>
                <w:sz w:val="24"/>
                <w:szCs w:val="24"/>
              </w:rPr>
              <w:t>служащим требований нормативных правовых актов в сфере противодействия коррупции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2" w:rsidRPr="006D2367" w:rsidRDefault="00822762" w:rsidP="00100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2367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</w:tbl>
    <w:p w:rsidR="00822762" w:rsidRPr="001B03DF" w:rsidRDefault="00822762" w:rsidP="00822762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22762" w:rsidRPr="001B03DF" w:rsidRDefault="00822762" w:rsidP="00822762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14753" w:rsidRDefault="00F14753"/>
    <w:sectPr w:rsidR="00F14753" w:rsidSect="00F016D1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62"/>
    <w:rsid w:val="003A0688"/>
    <w:rsid w:val="0043322C"/>
    <w:rsid w:val="00822762"/>
    <w:rsid w:val="00A25B63"/>
    <w:rsid w:val="00CB749F"/>
    <w:rsid w:val="00F1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7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22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7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22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3756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2015-12-09T06:24:00Z</dcterms:created>
  <dcterms:modified xsi:type="dcterms:W3CDTF">2015-12-14T06:18:00Z</dcterms:modified>
</cp:coreProperties>
</file>